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1739E9" w:rsidRPr="00C34F67" w14:paraId="7486D58C" w14:textId="77777777" w:rsidTr="00EA0E8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171E9" w14:textId="77777777" w:rsidR="001739E9" w:rsidRPr="00C34F67" w:rsidRDefault="001739E9" w:rsidP="00EA0E8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C34F67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572BF633" w14:textId="77777777" w:rsidR="001739E9" w:rsidRPr="00C34F67" w:rsidRDefault="001739E9" w:rsidP="00EA0E8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C34F67">
              <w:rPr>
                <w:rFonts w:ascii="Tw Cen MT" w:hAnsi="Tw Cen MT"/>
                <w:b/>
                <w:sz w:val="28"/>
                <w:szCs w:val="28"/>
                <w:lang w:val="en-IN"/>
              </w:rPr>
              <w:t>22OE1CS304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90DFF6" w14:textId="77777777" w:rsidR="001739E9" w:rsidRPr="00C34F67" w:rsidRDefault="001739E9" w:rsidP="00EA0E8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CECCD9C" w14:textId="77777777" w:rsidR="001739E9" w:rsidRPr="00C34F67" w:rsidRDefault="001739E9" w:rsidP="00EA0E8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398D36E" w14:textId="77777777" w:rsidR="001739E9" w:rsidRPr="00C34F67" w:rsidRDefault="001739E9" w:rsidP="00EA0E8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8F4033F" w14:textId="77777777" w:rsidR="001739E9" w:rsidRPr="00C34F67" w:rsidRDefault="001739E9" w:rsidP="00EA0E88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42D4B06" w14:textId="77777777" w:rsidR="001739E9" w:rsidRPr="00C34F67" w:rsidRDefault="001739E9" w:rsidP="00EA0E8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8A3F56D" w14:textId="77777777" w:rsidR="001739E9" w:rsidRPr="00C34F67" w:rsidRDefault="001739E9" w:rsidP="00EA0E8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50B450A" w14:textId="77777777" w:rsidR="001739E9" w:rsidRPr="00C34F67" w:rsidRDefault="001739E9" w:rsidP="00EA0E8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486CC" w14:textId="77777777" w:rsidR="001739E9" w:rsidRPr="00C34F67" w:rsidRDefault="001739E9" w:rsidP="00EA0E8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04BF" w14:textId="77777777" w:rsidR="001739E9" w:rsidRPr="00C34F67" w:rsidRDefault="001739E9" w:rsidP="00EA0E8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C34F67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7243EC1C" w14:textId="77777777" w:rsidR="001739E9" w:rsidRPr="00C34F67" w:rsidRDefault="001739E9" w:rsidP="001739E9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C34F67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32C5ED7A" w14:textId="77777777" w:rsidR="001739E9" w:rsidRPr="00C34F67" w:rsidRDefault="001739E9" w:rsidP="001739E9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C34F67">
        <w:rPr>
          <w:rFonts w:ascii="Tw Cen MT" w:hAnsi="Tw Cen MT"/>
          <w:b/>
          <w:sz w:val="28"/>
          <w:szCs w:val="28"/>
        </w:rPr>
        <w:t>(AUTONOMOUS)</w:t>
      </w:r>
    </w:p>
    <w:p w14:paraId="6E342C2C" w14:textId="17A93F8D" w:rsidR="001739E9" w:rsidRPr="00C34F67" w:rsidRDefault="001739E9" w:rsidP="001739E9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C34F67">
        <w:rPr>
          <w:rFonts w:ascii="Tw Cen MT" w:hAnsi="Tw Cen MT"/>
          <w:sz w:val="28"/>
          <w:szCs w:val="28"/>
        </w:rPr>
        <w:t>B.Tech</w:t>
      </w:r>
      <w:r w:rsidR="00C34F67">
        <w:rPr>
          <w:rFonts w:ascii="Tw Cen MT" w:hAnsi="Tw Cen MT"/>
          <w:sz w:val="28"/>
          <w:szCs w:val="28"/>
        </w:rPr>
        <w:t>.</w:t>
      </w:r>
      <w:r w:rsidRPr="00C34F67">
        <w:rPr>
          <w:rFonts w:ascii="Tw Cen MT" w:hAnsi="Tw Cen MT"/>
          <w:sz w:val="28"/>
          <w:szCs w:val="28"/>
        </w:rPr>
        <w:t xml:space="preserve"> </w:t>
      </w:r>
      <w:r w:rsidRPr="00C34F67">
        <w:rPr>
          <w:rFonts w:ascii="Tw Cen MT" w:hAnsi="Tw Cen MT"/>
          <w:sz w:val="28"/>
          <w:szCs w:val="28"/>
          <w:lang w:val="en-IN"/>
        </w:rPr>
        <w:t>II</w:t>
      </w:r>
      <w:r w:rsidRPr="00C34F67">
        <w:rPr>
          <w:rFonts w:ascii="Tw Cen MT" w:hAnsi="Tw Cen MT"/>
          <w:sz w:val="28"/>
          <w:szCs w:val="28"/>
        </w:rPr>
        <w:t xml:space="preserve">I Year </w:t>
      </w:r>
      <w:r w:rsidRPr="00C34F67">
        <w:rPr>
          <w:rFonts w:ascii="Tw Cen MT" w:hAnsi="Tw Cen MT"/>
          <w:sz w:val="28"/>
          <w:szCs w:val="28"/>
          <w:lang w:val="en-IN"/>
        </w:rPr>
        <w:t>I</w:t>
      </w:r>
      <w:r w:rsidRPr="00C34F67">
        <w:rPr>
          <w:rFonts w:ascii="Tw Cen MT" w:hAnsi="Tw Cen MT"/>
          <w:sz w:val="28"/>
          <w:szCs w:val="28"/>
        </w:rPr>
        <w:t>I Semester Regular</w:t>
      </w:r>
      <w:r w:rsidR="00C34F67">
        <w:rPr>
          <w:rFonts w:ascii="Tw Cen MT" w:hAnsi="Tw Cen MT"/>
          <w:sz w:val="28"/>
          <w:szCs w:val="28"/>
        </w:rPr>
        <w:t xml:space="preserve"> and Supplementary</w:t>
      </w:r>
      <w:r w:rsidRPr="00C34F67">
        <w:rPr>
          <w:rFonts w:ascii="Tw Cen MT" w:hAnsi="Tw Cen MT"/>
          <w:sz w:val="28"/>
          <w:szCs w:val="28"/>
        </w:rPr>
        <w:t xml:space="preserve"> Examinations, Ma</w:t>
      </w:r>
      <w:r w:rsidRPr="00C34F67">
        <w:rPr>
          <w:rFonts w:ascii="Tw Cen MT" w:hAnsi="Tw Cen MT"/>
          <w:sz w:val="28"/>
          <w:szCs w:val="28"/>
          <w:lang w:val="en-IN"/>
        </w:rPr>
        <w:t>y</w:t>
      </w:r>
      <w:r w:rsidRPr="00C34F67">
        <w:rPr>
          <w:rFonts w:ascii="Tw Cen MT" w:hAnsi="Tw Cen MT"/>
          <w:sz w:val="28"/>
          <w:szCs w:val="28"/>
        </w:rPr>
        <w:t xml:space="preserve"> 2026 </w:t>
      </w:r>
    </w:p>
    <w:p w14:paraId="628F7F6E" w14:textId="77777777" w:rsidR="001739E9" w:rsidRPr="00C34F67" w:rsidRDefault="001739E9" w:rsidP="001739E9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C34F67">
        <w:rPr>
          <w:rFonts w:ascii="Tw Cen MT" w:hAnsi="Tw Cen MT"/>
          <w:b/>
          <w:sz w:val="28"/>
          <w:szCs w:val="28"/>
        </w:rPr>
        <w:t>A</w:t>
      </w:r>
      <w:r w:rsidRPr="00C34F67">
        <w:rPr>
          <w:rFonts w:ascii="Tw Cen MT" w:hAnsi="Tw Cen MT"/>
          <w:b/>
          <w:sz w:val="28"/>
          <w:szCs w:val="28"/>
          <w:lang w:val="en-IN"/>
        </w:rPr>
        <w:t>I</w:t>
      </w:r>
      <w:r w:rsidRPr="00C34F67">
        <w:rPr>
          <w:rFonts w:ascii="Tw Cen MT" w:hAnsi="Tw Cen MT"/>
          <w:b/>
          <w:sz w:val="28"/>
          <w:szCs w:val="28"/>
        </w:rPr>
        <w:t xml:space="preserve"> FOR BEGINNERS</w:t>
      </w:r>
    </w:p>
    <w:p w14:paraId="36188B15" w14:textId="77777777" w:rsidR="001739E9" w:rsidRDefault="001739E9" w:rsidP="001739E9">
      <w:pPr>
        <w:spacing w:after="0" w:line="240" w:lineRule="auto"/>
        <w:jc w:val="center"/>
        <w:rPr>
          <w:rFonts w:asciiTheme="majorHAnsi" w:hAnsiTheme="majorHAnsi"/>
          <w:sz w:val="25"/>
          <w:szCs w:val="25"/>
        </w:rPr>
      </w:pPr>
      <w:r w:rsidRPr="00C34F67">
        <w:rPr>
          <w:rFonts w:ascii="Tw Cen MT" w:hAnsi="Tw Cen MT"/>
          <w:sz w:val="28"/>
          <w:szCs w:val="28"/>
        </w:rPr>
        <w:t>(</w:t>
      </w:r>
      <w:r w:rsidRPr="00C34F67">
        <w:rPr>
          <w:rFonts w:ascii="Tw Cen MT" w:hAnsi="Tw Cen MT"/>
          <w:sz w:val="28"/>
          <w:szCs w:val="28"/>
          <w:lang w:val="en-IN"/>
        </w:rPr>
        <w:t>Open Elective</w:t>
      </w:r>
      <w:r>
        <w:rPr>
          <w:rFonts w:ascii="Tw Cen MT" w:hAnsi="Tw Cen MT"/>
          <w:sz w:val="28"/>
          <w:szCs w:val="28"/>
        </w:rPr>
        <w:t>)</w:t>
      </w:r>
    </w:p>
    <w:p w14:paraId="669C8296" w14:textId="65F0D0AF" w:rsidR="001739E9" w:rsidRPr="00C34F67" w:rsidRDefault="001739E9" w:rsidP="001739E9">
      <w:pPr>
        <w:spacing w:after="0" w:line="240" w:lineRule="auto"/>
        <w:rPr>
          <w:rFonts w:ascii="Tw Cen MT" w:hAnsi="Tw Cen MT"/>
          <w:b/>
          <w:sz w:val="26"/>
          <w:szCs w:val="26"/>
          <w:lang w:eastAsia="en-IN"/>
        </w:rPr>
      </w:pPr>
      <w:r w:rsidRPr="00C34F67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C34F67">
        <w:rPr>
          <w:rFonts w:ascii="Tw Cen MT" w:hAnsi="Tw Cen MT"/>
          <w:b/>
          <w:sz w:val="26"/>
          <w:szCs w:val="26"/>
          <w:lang w:eastAsia="en-IN"/>
        </w:rPr>
        <w:tab/>
      </w:r>
      <w:r w:rsidRPr="00C34F67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C34F67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1D4AAC28" w14:textId="77777777" w:rsidR="001739E9" w:rsidRDefault="001739E9" w:rsidP="001739E9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54BB3114" w14:textId="77777777" w:rsidR="001739E9" w:rsidRDefault="001739E9" w:rsidP="001739E9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2C56AF19" w14:textId="77777777" w:rsidR="001739E9" w:rsidRDefault="001739E9" w:rsidP="001739E9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14881BF7" w14:textId="77777777" w:rsidR="001739E9" w:rsidRPr="00C34F67" w:rsidRDefault="001739E9" w:rsidP="00C34F67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C34F67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C34F67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C34F67">
        <w:rPr>
          <w:rFonts w:ascii="Times New Roman" w:eastAsia="Calibri" w:hAnsi="Times New Roman"/>
          <w:b/>
          <w:sz w:val="24"/>
          <w:szCs w:val="24"/>
        </w:rPr>
        <w:tab/>
      </w:r>
      <w:r w:rsidRPr="00C34F67">
        <w:rPr>
          <w:rFonts w:ascii="Times New Roman" w:eastAsia="Calibri" w:hAnsi="Times New Roman"/>
          <w:b/>
          <w:sz w:val="24"/>
          <w:szCs w:val="24"/>
        </w:rPr>
        <w:tab/>
      </w:r>
      <w:r w:rsidRPr="00C34F67">
        <w:rPr>
          <w:rFonts w:ascii="Times New Roman" w:eastAsia="Calibri" w:hAnsi="Times New Roman"/>
          <w:b/>
          <w:sz w:val="24"/>
          <w:szCs w:val="24"/>
        </w:rPr>
        <w:tab/>
      </w:r>
      <w:r w:rsidRPr="00C34F67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44A589F4" w14:textId="77777777" w:rsidR="001739E9" w:rsidRPr="00C34F67" w:rsidRDefault="001739E9" w:rsidP="00C34F67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C34F67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C34F67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C34F67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C34F67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C34F67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91"/>
        <w:gridCol w:w="776"/>
        <w:gridCol w:w="805"/>
        <w:gridCol w:w="806"/>
      </w:tblGrid>
      <w:tr w:rsidR="001739E9" w:rsidRPr="00C34F67" w14:paraId="5C9EBB25" w14:textId="77777777" w:rsidTr="00C34F67">
        <w:tc>
          <w:tcPr>
            <w:tcW w:w="902" w:type="dxa"/>
          </w:tcPr>
          <w:p w14:paraId="1DAA2A76" w14:textId="77777777" w:rsidR="001739E9" w:rsidRPr="00C34F67" w:rsidRDefault="001739E9" w:rsidP="00C34F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242BBC06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eastAsia="SimSun" w:hAnsi="Times New Roman"/>
                <w:sz w:val="24"/>
                <w:szCs w:val="24"/>
              </w:rPr>
              <w:t>What is meant by thinking humanly approach?</w:t>
            </w:r>
          </w:p>
        </w:tc>
        <w:tc>
          <w:tcPr>
            <w:tcW w:w="776" w:type="dxa"/>
          </w:tcPr>
          <w:p w14:paraId="3CD8ECC6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900436A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CO-</w:t>
            </w: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806" w:type="dxa"/>
          </w:tcPr>
          <w:p w14:paraId="4A273165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BL-</w:t>
            </w: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</w:tr>
      <w:tr w:rsidR="001739E9" w:rsidRPr="00C34F67" w14:paraId="7F2B18DE" w14:textId="77777777" w:rsidTr="00C34F67">
        <w:tc>
          <w:tcPr>
            <w:tcW w:w="902" w:type="dxa"/>
          </w:tcPr>
          <w:p w14:paraId="507E50E8" w14:textId="77777777" w:rsidR="001739E9" w:rsidRPr="00C34F67" w:rsidRDefault="001739E9" w:rsidP="00C34F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18F2C5A7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F67">
              <w:rPr>
                <w:rFonts w:ascii="Times New Roman" w:eastAsia="SimSun" w:hAnsi="Times New Roman"/>
                <w:sz w:val="24"/>
                <w:szCs w:val="24"/>
              </w:rPr>
              <w:t>What is heuristic function?</w:t>
            </w:r>
          </w:p>
        </w:tc>
        <w:tc>
          <w:tcPr>
            <w:tcW w:w="776" w:type="dxa"/>
          </w:tcPr>
          <w:p w14:paraId="34954454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D6B07E1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CO-</w:t>
            </w: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806" w:type="dxa"/>
          </w:tcPr>
          <w:p w14:paraId="6E1A39DF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BL-</w:t>
            </w: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1</w:t>
            </w:r>
          </w:p>
        </w:tc>
      </w:tr>
      <w:tr w:rsidR="001739E9" w:rsidRPr="00C34F67" w14:paraId="096B5B56" w14:textId="77777777" w:rsidTr="00C34F67">
        <w:tc>
          <w:tcPr>
            <w:tcW w:w="902" w:type="dxa"/>
          </w:tcPr>
          <w:p w14:paraId="3365FC67" w14:textId="77777777" w:rsidR="001739E9" w:rsidRPr="00C34F67" w:rsidRDefault="001739E9" w:rsidP="00C34F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6A90C9B7" w14:textId="77777777" w:rsidR="001739E9" w:rsidRPr="00C34F67" w:rsidRDefault="001739E9" w:rsidP="00C34F67">
            <w:pPr>
              <w:spacing w:after="0" w:line="240" w:lineRule="auto"/>
              <w:ind w:right="-603"/>
              <w:contextualSpacing/>
              <w:jc w:val="both"/>
              <w:rPr>
                <w:rFonts w:ascii="Times New Roman" w:eastAsia="SimSu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eastAsia="SimSun" w:hAnsi="Times New Roman"/>
                <w:sz w:val="24"/>
                <w:szCs w:val="24"/>
              </w:rPr>
              <w:t>What are universal quantification and existential quantification in First</w:t>
            </w:r>
            <w:r w:rsidRPr="00C34F67">
              <w:rPr>
                <w:rFonts w:ascii="Times New Roman" w:eastAsia="SimSun" w:hAnsi="Times New Roman"/>
                <w:sz w:val="24"/>
                <w:szCs w:val="24"/>
                <w:lang w:val="en-IN"/>
              </w:rPr>
              <w:t xml:space="preserve"> </w:t>
            </w:r>
          </w:p>
          <w:p w14:paraId="4F976A90" w14:textId="77777777" w:rsidR="001739E9" w:rsidRPr="00C34F67" w:rsidRDefault="001739E9" w:rsidP="00C34F67">
            <w:pPr>
              <w:spacing w:after="0" w:line="240" w:lineRule="auto"/>
              <w:ind w:right="-603"/>
              <w:contextualSpacing/>
              <w:rPr>
                <w:rFonts w:ascii="Times New Roman" w:eastAsia="SimSu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eastAsia="SimSun" w:hAnsi="Times New Roman"/>
                <w:sz w:val="24"/>
                <w:szCs w:val="24"/>
                <w:lang w:val="en-IN"/>
              </w:rPr>
              <w:t>Order Logic?</w:t>
            </w:r>
          </w:p>
        </w:tc>
        <w:tc>
          <w:tcPr>
            <w:tcW w:w="776" w:type="dxa"/>
          </w:tcPr>
          <w:p w14:paraId="7EE00487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31AB6A9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CO-</w:t>
            </w: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806" w:type="dxa"/>
          </w:tcPr>
          <w:p w14:paraId="62DE68E7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BL-</w:t>
            </w: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1</w:t>
            </w:r>
          </w:p>
        </w:tc>
      </w:tr>
      <w:tr w:rsidR="001739E9" w:rsidRPr="00C34F67" w14:paraId="64046B3B" w14:textId="77777777" w:rsidTr="00C34F67">
        <w:tc>
          <w:tcPr>
            <w:tcW w:w="902" w:type="dxa"/>
          </w:tcPr>
          <w:p w14:paraId="769B978E" w14:textId="77777777" w:rsidR="001739E9" w:rsidRPr="00C34F67" w:rsidRDefault="001739E9" w:rsidP="00C34F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4A120DF5" w14:textId="77777777" w:rsidR="001739E9" w:rsidRPr="00C34F67" w:rsidRDefault="001739E9" w:rsidP="00C34F67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What is the role of agent in reinforcement learning?</w:t>
            </w:r>
          </w:p>
        </w:tc>
        <w:tc>
          <w:tcPr>
            <w:tcW w:w="776" w:type="dxa"/>
          </w:tcPr>
          <w:p w14:paraId="31AE5515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802E1BF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CO-</w:t>
            </w: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806" w:type="dxa"/>
          </w:tcPr>
          <w:p w14:paraId="719B0B10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BL-</w:t>
            </w: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</w:tr>
      <w:tr w:rsidR="001739E9" w:rsidRPr="00C34F67" w14:paraId="25EEF845" w14:textId="77777777" w:rsidTr="00C34F67">
        <w:tc>
          <w:tcPr>
            <w:tcW w:w="902" w:type="dxa"/>
          </w:tcPr>
          <w:p w14:paraId="1892B18B" w14:textId="77777777" w:rsidR="001739E9" w:rsidRPr="00C34F67" w:rsidRDefault="001739E9" w:rsidP="00C34F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4EB1E5AE" w14:textId="77777777" w:rsidR="001739E9" w:rsidRPr="00C34F67" w:rsidRDefault="001739E9" w:rsidP="00C34F67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What is the significance of activation function in neural networks?</w:t>
            </w:r>
          </w:p>
        </w:tc>
        <w:tc>
          <w:tcPr>
            <w:tcW w:w="776" w:type="dxa"/>
          </w:tcPr>
          <w:p w14:paraId="19C5294B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BCDD6FF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CO-</w:t>
            </w: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806" w:type="dxa"/>
          </w:tcPr>
          <w:p w14:paraId="62BDC9AE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BL-</w:t>
            </w: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</w:tr>
    </w:tbl>
    <w:p w14:paraId="5BB743A9" w14:textId="77777777" w:rsidR="001739E9" w:rsidRPr="00C34F67" w:rsidRDefault="001739E9" w:rsidP="00C34F67">
      <w:pPr>
        <w:spacing w:after="0"/>
        <w:rPr>
          <w:rFonts w:ascii="Times New Roman" w:hAnsi="Times New Roman"/>
          <w:sz w:val="24"/>
          <w:szCs w:val="24"/>
        </w:rPr>
      </w:pPr>
    </w:p>
    <w:p w14:paraId="20AB8702" w14:textId="77777777" w:rsidR="001739E9" w:rsidRPr="00C34F67" w:rsidRDefault="001739E9" w:rsidP="00C34F67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C34F67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C34F67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C34F67">
        <w:rPr>
          <w:rFonts w:ascii="Times New Roman" w:eastAsia="Calibri" w:hAnsi="Times New Roman"/>
          <w:b/>
          <w:sz w:val="24"/>
          <w:szCs w:val="24"/>
        </w:rPr>
        <w:tab/>
      </w:r>
      <w:r w:rsidRPr="00C34F67">
        <w:rPr>
          <w:rFonts w:ascii="Times New Roman" w:eastAsia="Calibri" w:hAnsi="Times New Roman"/>
          <w:b/>
          <w:sz w:val="24"/>
          <w:szCs w:val="24"/>
        </w:rPr>
        <w:tab/>
      </w:r>
      <w:r w:rsidRPr="00C34F67">
        <w:rPr>
          <w:rFonts w:ascii="Times New Roman" w:eastAsia="Calibri" w:hAnsi="Times New Roman"/>
          <w:b/>
          <w:sz w:val="24"/>
          <w:szCs w:val="24"/>
        </w:rPr>
        <w:tab/>
      </w:r>
      <w:r w:rsidRPr="00C34F67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6F671EAE" w14:textId="77777777" w:rsidR="001739E9" w:rsidRPr="00C34F67" w:rsidRDefault="001739E9" w:rsidP="00C34F67">
      <w:pPr>
        <w:spacing w:after="0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1739E9" w:rsidRPr="00C34F67" w14:paraId="4051486D" w14:textId="77777777" w:rsidTr="00EA0E88">
        <w:tc>
          <w:tcPr>
            <w:tcW w:w="10780" w:type="dxa"/>
            <w:gridSpan w:val="5"/>
          </w:tcPr>
          <w:p w14:paraId="6210F9F0" w14:textId="77777777" w:rsidR="001739E9" w:rsidRPr="00C34F67" w:rsidRDefault="001739E9" w:rsidP="00C34F67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4F67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1739E9" w:rsidRPr="00C34F67" w14:paraId="569CD005" w14:textId="77777777" w:rsidTr="00EA0E88">
        <w:tc>
          <w:tcPr>
            <w:tcW w:w="902" w:type="dxa"/>
          </w:tcPr>
          <w:p w14:paraId="09544814" w14:textId="77777777" w:rsidR="001739E9" w:rsidRPr="00C34F67" w:rsidRDefault="001739E9" w:rsidP="00C34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015DEFE0" w14:textId="77777777" w:rsidR="001739E9" w:rsidRPr="00C34F67" w:rsidRDefault="001739E9" w:rsidP="00C34F6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34F67">
              <w:rPr>
                <w:rFonts w:ascii="Times New Roman" w:eastAsia="SimSun" w:hAnsi="Times New Roman"/>
                <w:sz w:val="24"/>
                <w:szCs w:val="24"/>
              </w:rPr>
              <w:t>Discuss issues and concerns associated with Artificial Intelligence.</w:t>
            </w:r>
          </w:p>
        </w:tc>
        <w:tc>
          <w:tcPr>
            <w:tcW w:w="805" w:type="dxa"/>
          </w:tcPr>
          <w:p w14:paraId="0BC8183B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6563739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CO-</w:t>
            </w: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806" w:type="dxa"/>
          </w:tcPr>
          <w:p w14:paraId="049155FF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BL-</w:t>
            </w: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</w:tr>
      <w:tr w:rsidR="001739E9" w:rsidRPr="00C34F67" w14:paraId="11009667" w14:textId="77777777" w:rsidTr="00EA0E88">
        <w:trPr>
          <w:trHeight w:val="329"/>
        </w:trPr>
        <w:tc>
          <w:tcPr>
            <w:tcW w:w="902" w:type="dxa"/>
          </w:tcPr>
          <w:p w14:paraId="58E530BC" w14:textId="77777777" w:rsidR="001739E9" w:rsidRPr="00C34F67" w:rsidRDefault="001739E9" w:rsidP="00C34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B8B8771" w14:textId="77777777" w:rsidR="001739E9" w:rsidRPr="00C34F67" w:rsidRDefault="001739E9" w:rsidP="00C34F6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F67">
              <w:rPr>
                <w:rFonts w:ascii="Times New Roman" w:eastAsia="SimSun" w:hAnsi="Times New Roman"/>
                <w:sz w:val="24"/>
                <w:szCs w:val="24"/>
                <w:lang w:val="en-IN"/>
              </w:rPr>
              <w:t>Explain</w:t>
            </w:r>
            <w:r w:rsidRPr="00C34F67">
              <w:rPr>
                <w:rFonts w:ascii="Times New Roman" w:eastAsia="SimSun" w:hAnsi="Times New Roman"/>
                <w:sz w:val="24"/>
                <w:szCs w:val="24"/>
              </w:rPr>
              <w:t xml:space="preserve"> the concept of intelligent agents and rational behavior in Artificial Intelligence.</w:t>
            </w:r>
          </w:p>
        </w:tc>
        <w:tc>
          <w:tcPr>
            <w:tcW w:w="805" w:type="dxa"/>
          </w:tcPr>
          <w:p w14:paraId="62D7F083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132B22D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CO-</w:t>
            </w: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806" w:type="dxa"/>
          </w:tcPr>
          <w:p w14:paraId="60EA20FE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BL-</w:t>
            </w: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</w:tr>
      <w:tr w:rsidR="001739E9" w:rsidRPr="00C34F67" w14:paraId="56F73CB6" w14:textId="77777777" w:rsidTr="00EA0E88">
        <w:tc>
          <w:tcPr>
            <w:tcW w:w="10780" w:type="dxa"/>
            <w:gridSpan w:val="5"/>
          </w:tcPr>
          <w:p w14:paraId="5E96B6FF" w14:textId="77777777" w:rsidR="001739E9" w:rsidRPr="00C34F67" w:rsidRDefault="001739E9" w:rsidP="00C34F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4F6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739E9" w:rsidRPr="00C34F67" w14:paraId="39F4C7E1" w14:textId="77777777" w:rsidTr="00EA0E88">
        <w:tc>
          <w:tcPr>
            <w:tcW w:w="902" w:type="dxa"/>
          </w:tcPr>
          <w:p w14:paraId="65E0F76B" w14:textId="77777777" w:rsidR="001739E9" w:rsidRPr="00C34F67" w:rsidRDefault="001739E9" w:rsidP="00C34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0280B3E5" w14:textId="77777777" w:rsidR="001739E9" w:rsidRPr="00C34F67" w:rsidRDefault="001739E9" w:rsidP="00C34F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F67">
              <w:rPr>
                <w:rFonts w:ascii="Times New Roman" w:eastAsia="SimSun" w:hAnsi="Times New Roman"/>
                <w:sz w:val="24"/>
                <w:szCs w:val="24"/>
                <w:lang w:val="en-IN"/>
              </w:rPr>
              <w:t>Describe various applications of Artificial Intelligence with suitable examples from real-world domains.</w:t>
            </w:r>
          </w:p>
        </w:tc>
        <w:tc>
          <w:tcPr>
            <w:tcW w:w="805" w:type="dxa"/>
          </w:tcPr>
          <w:p w14:paraId="1E81FA83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B742E68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CO-</w:t>
            </w: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806" w:type="dxa"/>
          </w:tcPr>
          <w:p w14:paraId="3325532E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BL-</w:t>
            </w: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</w:tr>
      <w:tr w:rsidR="001739E9" w:rsidRPr="00C34F67" w14:paraId="14DD14E2" w14:textId="77777777" w:rsidTr="00EA0E88">
        <w:tc>
          <w:tcPr>
            <w:tcW w:w="10780" w:type="dxa"/>
            <w:gridSpan w:val="5"/>
          </w:tcPr>
          <w:p w14:paraId="7EA4D71B" w14:textId="77777777" w:rsidR="001739E9" w:rsidRPr="00C34F67" w:rsidRDefault="001739E9" w:rsidP="00C34F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4F67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1739E9" w:rsidRPr="00C34F67" w14:paraId="648B2E56" w14:textId="77777777" w:rsidTr="00EA0E88">
        <w:tc>
          <w:tcPr>
            <w:tcW w:w="902" w:type="dxa"/>
          </w:tcPr>
          <w:p w14:paraId="0076CF23" w14:textId="77777777" w:rsidR="001739E9" w:rsidRPr="00C34F67" w:rsidRDefault="001739E9" w:rsidP="00C34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68F52B8F" w14:textId="77777777" w:rsidR="001739E9" w:rsidRPr="00C34F67" w:rsidRDefault="001739E9" w:rsidP="00C34F6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F67">
              <w:rPr>
                <w:rFonts w:ascii="Times New Roman" w:eastAsia="SimSun" w:hAnsi="Times New Roman"/>
                <w:sz w:val="24"/>
                <w:szCs w:val="24"/>
                <w:lang w:val="en-IN"/>
              </w:rPr>
              <w:t>Illustrate how Uniform-Cost Search and Breadth-First Search find the goal node in a search problem.</w:t>
            </w:r>
          </w:p>
        </w:tc>
        <w:tc>
          <w:tcPr>
            <w:tcW w:w="805" w:type="dxa"/>
          </w:tcPr>
          <w:p w14:paraId="2094EF7C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CB42185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CO-</w:t>
            </w: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806" w:type="dxa"/>
          </w:tcPr>
          <w:p w14:paraId="7576AB01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BL-</w:t>
            </w: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</w:tr>
      <w:tr w:rsidR="001739E9" w:rsidRPr="00C34F67" w14:paraId="138D366F" w14:textId="77777777" w:rsidTr="00EA0E88">
        <w:tc>
          <w:tcPr>
            <w:tcW w:w="902" w:type="dxa"/>
          </w:tcPr>
          <w:p w14:paraId="4A7D8583" w14:textId="77777777" w:rsidR="001739E9" w:rsidRPr="00C34F67" w:rsidRDefault="001739E9" w:rsidP="00C34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C77DE7C" w14:textId="77777777" w:rsidR="001739E9" w:rsidRPr="00C34F67" w:rsidRDefault="001739E9" w:rsidP="00C34F6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F67">
              <w:rPr>
                <w:rFonts w:ascii="Times New Roman" w:eastAsia="SimSun" w:hAnsi="Times New Roman"/>
                <w:sz w:val="24"/>
                <w:szCs w:val="24"/>
                <w:lang w:val="en-IN"/>
              </w:rPr>
              <w:t>Demonstrate how Bidirectional Search finds the goal node starting from both initial and goal states.</w:t>
            </w:r>
          </w:p>
        </w:tc>
        <w:tc>
          <w:tcPr>
            <w:tcW w:w="805" w:type="dxa"/>
          </w:tcPr>
          <w:p w14:paraId="2D9F2A77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E2CF4E4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CO-</w:t>
            </w: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806" w:type="dxa"/>
          </w:tcPr>
          <w:p w14:paraId="2DBBAA9E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BL-</w:t>
            </w: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</w:tr>
      <w:tr w:rsidR="001739E9" w:rsidRPr="00C34F67" w14:paraId="354E4436" w14:textId="77777777" w:rsidTr="00EA0E88">
        <w:tc>
          <w:tcPr>
            <w:tcW w:w="10780" w:type="dxa"/>
            <w:gridSpan w:val="5"/>
          </w:tcPr>
          <w:p w14:paraId="2B6DFB4B" w14:textId="77777777" w:rsidR="001739E9" w:rsidRPr="00C34F67" w:rsidRDefault="001739E9" w:rsidP="00C34F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4F6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739E9" w:rsidRPr="00C34F67" w14:paraId="541771E3" w14:textId="77777777" w:rsidTr="00EA0E88">
        <w:tc>
          <w:tcPr>
            <w:tcW w:w="902" w:type="dxa"/>
          </w:tcPr>
          <w:p w14:paraId="169BAEE6" w14:textId="77777777" w:rsidR="001739E9" w:rsidRPr="00C34F67" w:rsidRDefault="001739E9" w:rsidP="00C34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6D917AE1" w14:textId="77777777" w:rsidR="001739E9" w:rsidRPr="00C34F67" w:rsidRDefault="001739E9" w:rsidP="00C34F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F67">
              <w:rPr>
                <w:rFonts w:ascii="Times New Roman" w:eastAsia="SimSun" w:hAnsi="Times New Roman"/>
                <w:sz w:val="24"/>
                <w:szCs w:val="24"/>
                <w:lang w:val="en-IN"/>
              </w:rPr>
              <w:t>Explain adversarial search in Artificial Intelligence. Describe the minmax algorithm and its role in game playing.</w:t>
            </w:r>
          </w:p>
        </w:tc>
        <w:tc>
          <w:tcPr>
            <w:tcW w:w="805" w:type="dxa"/>
          </w:tcPr>
          <w:p w14:paraId="0123F4F7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B795882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CO-</w:t>
            </w: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806" w:type="dxa"/>
          </w:tcPr>
          <w:p w14:paraId="59455695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BL-</w:t>
            </w: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</w:tr>
      <w:tr w:rsidR="001739E9" w:rsidRPr="00C34F67" w14:paraId="14B117F5" w14:textId="77777777" w:rsidTr="00EA0E88">
        <w:tc>
          <w:tcPr>
            <w:tcW w:w="10780" w:type="dxa"/>
            <w:gridSpan w:val="5"/>
          </w:tcPr>
          <w:p w14:paraId="2278F08D" w14:textId="77777777" w:rsidR="001739E9" w:rsidRPr="00C34F67" w:rsidRDefault="001739E9" w:rsidP="00C34F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4F67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1739E9" w:rsidRPr="00C34F67" w14:paraId="18083F51" w14:textId="77777777" w:rsidTr="00EA0E88">
        <w:tc>
          <w:tcPr>
            <w:tcW w:w="902" w:type="dxa"/>
          </w:tcPr>
          <w:p w14:paraId="68F0D776" w14:textId="77777777" w:rsidR="001739E9" w:rsidRPr="00C34F67" w:rsidRDefault="001739E9" w:rsidP="00C34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7A86B250" w14:textId="77777777" w:rsidR="001739E9" w:rsidRPr="00C34F67" w:rsidRDefault="001739E9" w:rsidP="00C34F6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34F67">
              <w:rPr>
                <w:rFonts w:ascii="Times New Roman" w:eastAsia="SimSun" w:hAnsi="Times New Roman"/>
                <w:sz w:val="24"/>
                <w:szCs w:val="24"/>
                <w:lang w:val="en-IN"/>
              </w:rPr>
              <w:t>Explain the syntax and semantics of First-Order Logic.</w:t>
            </w:r>
          </w:p>
        </w:tc>
        <w:tc>
          <w:tcPr>
            <w:tcW w:w="805" w:type="dxa"/>
          </w:tcPr>
          <w:p w14:paraId="1C73AF36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D155FBE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CO-</w:t>
            </w: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806" w:type="dxa"/>
          </w:tcPr>
          <w:p w14:paraId="5806CD8B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BL-</w:t>
            </w: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</w:tr>
      <w:tr w:rsidR="001739E9" w:rsidRPr="00C34F67" w14:paraId="7632F138" w14:textId="77777777" w:rsidTr="00EA0E88">
        <w:tc>
          <w:tcPr>
            <w:tcW w:w="902" w:type="dxa"/>
          </w:tcPr>
          <w:p w14:paraId="0F71B688" w14:textId="77777777" w:rsidR="001739E9" w:rsidRPr="00C34F67" w:rsidRDefault="001739E9" w:rsidP="00C34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8744A6A" w14:textId="77777777" w:rsidR="001739E9" w:rsidRPr="00C34F67" w:rsidRDefault="001739E9" w:rsidP="00C34F6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F67">
              <w:rPr>
                <w:rFonts w:ascii="Times New Roman" w:eastAsia="SimSun" w:hAnsi="Times New Roman"/>
                <w:sz w:val="24"/>
                <w:szCs w:val="24"/>
                <w:lang w:val="en-IN"/>
              </w:rPr>
              <w:t>Explain the concept of entailment and inference in Artificial Intelligence.</w:t>
            </w:r>
          </w:p>
        </w:tc>
        <w:tc>
          <w:tcPr>
            <w:tcW w:w="805" w:type="dxa"/>
          </w:tcPr>
          <w:p w14:paraId="4057712A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59D3BFC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CO-</w:t>
            </w: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806" w:type="dxa"/>
          </w:tcPr>
          <w:p w14:paraId="2C1329AF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BL-</w:t>
            </w: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</w:tr>
      <w:tr w:rsidR="001739E9" w:rsidRPr="00C34F67" w14:paraId="53EE24BF" w14:textId="77777777" w:rsidTr="00EA0E88">
        <w:tc>
          <w:tcPr>
            <w:tcW w:w="10780" w:type="dxa"/>
            <w:gridSpan w:val="5"/>
          </w:tcPr>
          <w:p w14:paraId="1B5CD899" w14:textId="77777777" w:rsidR="001739E9" w:rsidRPr="00C34F67" w:rsidRDefault="001739E9" w:rsidP="00C34F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4F6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739E9" w:rsidRPr="00C34F67" w14:paraId="44267A3A" w14:textId="77777777" w:rsidTr="00EA0E88">
        <w:trPr>
          <w:trHeight w:val="70"/>
        </w:trPr>
        <w:tc>
          <w:tcPr>
            <w:tcW w:w="902" w:type="dxa"/>
          </w:tcPr>
          <w:p w14:paraId="720491F2" w14:textId="77777777" w:rsidR="001739E9" w:rsidRPr="00C34F67" w:rsidRDefault="001739E9" w:rsidP="00C34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345FD398" w14:textId="77777777" w:rsidR="001739E9" w:rsidRPr="00C34F67" w:rsidRDefault="001739E9" w:rsidP="00C34F67">
            <w:pPr>
              <w:pStyle w:val="NormalWeb"/>
              <w:spacing w:beforeAutospacing="0" w:afterAutospacing="0"/>
              <w:jc w:val="both"/>
              <w:rPr>
                <w:sz w:val="24"/>
                <w:szCs w:val="24"/>
                <w:lang w:val="en-IN" w:eastAsia="en-US"/>
              </w:rPr>
            </w:pPr>
            <w:r w:rsidRPr="00C34F67">
              <w:rPr>
                <w:sz w:val="24"/>
                <w:szCs w:val="24"/>
                <w:lang w:val="en-IN" w:eastAsia="en-US"/>
              </w:rPr>
              <w:t>Represent the following sentences in First-Order Logic (FOL) using a consistent vocabulary. Clearly define the predicates, constants, and variables used.</w:t>
            </w:r>
          </w:p>
          <w:p w14:paraId="0D31EA62" w14:textId="7625F1B0" w:rsidR="001739E9" w:rsidRPr="00C34F67" w:rsidRDefault="001739E9" w:rsidP="00C34F67">
            <w:pPr>
              <w:pStyle w:val="NormalWeb"/>
              <w:spacing w:beforeAutospacing="0" w:afterAutospacing="0"/>
              <w:rPr>
                <w:sz w:val="24"/>
                <w:szCs w:val="24"/>
                <w:lang w:val="en-IN" w:eastAsia="en-US"/>
              </w:rPr>
            </w:pPr>
            <w:r w:rsidRPr="00C34F67">
              <w:rPr>
                <w:sz w:val="24"/>
                <w:szCs w:val="24"/>
                <w:lang w:val="en-IN" w:eastAsia="en-US"/>
              </w:rPr>
              <w:t>a) Some students enrolled in Artificial Intelligence course.</w:t>
            </w:r>
            <w:r w:rsidRPr="00C34F67">
              <w:rPr>
                <w:sz w:val="24"/>
                <w:szCs w:val="24"/>
                <w:lang w:val="en-IN" w:eastAsia="en-US"/>
              </w:rPr>
              <w:br/>
              <w:t xml:space="preserve">b) Every student who </w:t>
            </w:r>
            <w:proofErr w:type="spellStart"/>
            <w:r w:rsidRPr="00C34F67">
              <w:rPr>
                <w:sz w:val="24"/>
                <w:szCs w:val="24"/>
                <w:lang w:val="en-IN" w:eastAsia="en-US"/>
              </w:rPr>
              <w:t>enrolls</w:t>
            </w:r>
            <w:proofErr w:type="spellEnd"/>
            <w:r w:rsidRPr="00C34F67">
              <w:rPr>
                <w:sz w:val="24"/>
                <w:szCs w:val="24"/>
                <w:lang w:val="en-IN" w:eastAsia="en-US"/>
              </w:rPr>
              <w:t xml:space="preserve"> in Artificial Intelligence passes the course.</w:t>
            </w:r>
            <w:r w:rsidRPr="00C34F67">
              <w:rPr>
                <w:sz w:val="24"/>
                <w:szCs w:val="24"/>
                <w:lang w:val="en-IN" w:eastAsia="en-US"/>
              </w:rPr>
              <w:br/>
              <w:t>c) Only one student scored full marks in Artificial Intelligence.</w:t>
            </w:r>
            <w:r w:rsidRPr="00C34F67">
              <w:rPr>
                <w:sz w:val="24"/>
                <w:szCs w:val="24"/>
                <w:lang w:val="en-IN" w:eastAsia="en-US"/>
              </w:rPr>
              <w:br/>
              <w:t>d) Every teacher teaches at least one course.</w:t>
            </w:r>
            <w:r w:rsidRPr="00C34F67">
              <w:rPr>
                <w:sz w:val="24"/>
                <w:szCs w:val="24"/>
                <w:lang w:val="en-IN" w:eastAsia="en-US"/>
              </w:rPr>
              <w:br/>
              <w:t>e) There exists a student who takes a course taught by Professor Andrew.</w:t>
            </w:r>
          </w:p>
        </w:tc>
        <w:tc>
          <w:tcPr>
            <w:tcW w:w="805" w:type="dxa"/>
          </w:tcPr>
          <w:p w14:paraId="4EF95B30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F2C1302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CO-</w:t>
            </w: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806" w:type="dxa"/>
          </w:tcPr>
          <w:p w14:paraId="68E21402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BL-</w:t>
            </w: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4</w:t>
            </w:r>
          </w:p>
        </w:tc>
      </w:tr>
      <w:tr w:rsidR="001739E9" w:rsidRPr="00C34F67" w14:paraId="1356B8E0" w14:textId="77777777" w:rsidTr="00EA0E88">
        <w:tc>
          <w:tcPr>
            <w:tcW w:w="10780" w:type="dxa"/>
            <w:gridSpan w:val="5"/>
          </w:tcPr>
          <w:p w14:paraId="132BD352" w14:textId="77777777" w:rsidR="001739E9" w:rsidRPr="00C34F67" w:rsidRDefault="001739E9" w:rsidP="00C34F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4F67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1739E9" w:rsidRPr="00C34F67" w14:paraId="1B7406C9" w14:textId="77777777" w:rsidTr="00EA0E88">
        <w:tc>
          <w:tcPr>
            <w:tcW w:w="902" w:type="dxa"/>
          </w:tcPr>
          <w:p w14:paraId="00FF12D1" w14:textId="77777777" w:rsidR="001739E9" w:rsidRPr="00C34F67" w:rsidRDefault="001739E9" w:rsidP="00C34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54817A32" w14:textId="77777777" w:rsidR="001739E9" w:rsidRPr="00C34F67" w:rsidRDefault="001739E9" w:rsidP="00C34F6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F67">
              <w:rPr>
                <w:rFonts w:ascii="Times New Roman" w:eastAsia="SimSun" w:hAnsi="Times New Roman"/>
                <w:sz w:val="24"/>
                <w:szCs w:val="24"/>
                <w:lang w:val="en-IN" w:eastAsia="en-US"/>
              </w:rPr>
              <w:t>List out any 5 major differences between Machine Learning and Deep Learning</w:t>
            </w:r>
          </w:p>
        </w:tc>
        <w:tc>
          <w:tcPr>
            <w:tcW w:w="805" w:type="dxa"/>
          </w:tcPr>
          <w:p w14:paraId="0639B8B2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F6F2C26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CO-</w:t>
            </w: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806" w:type="dxa"/>
          </w:tcPr>
          <w:p w14:paraId="16FDA372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BL-</w:t>
            </w: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</w:tr>
      <w:tr w:rsidR="001739E9" w:rsidRPr="00C34F67" w14:paraId="76F953B8" w14:textId="77777777" w:rsidTr="00EA0E88">
        <w:tc>
          <w:tcPr>
            <w:tcW w:w="902" w:type="dxa"/>
          </w:tcPr>
          <w:p w14:paraId="4D35139A" w14:textId="77777777" w:rsidR="001739E9" w:rsidRPr="00C34F67" w:rsidRDefault="001739E9" w:rsidP="00C34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83DD8D6" w14:textId="77777777" w:rsidR="001739E9" w:rsidRPr="00C34F67" w:rsidRDefault="001739E9" w:rsidP="00C34F6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F67">
              <w:rPr>
                <w:rFonts w:ascii="Times New Roman" w:eastAsia="SimSun" w:hAnsi="Times New Roman"/>
                <w:sz w:val="24"/>
                <w:szCs w:val="24"/>
                <w:lang w:val="en-IN" w:eastAsia="en-US"/>
              </w:rPr>
              <w:t xml:space="preserve">How does a machine </w:t>
            </w:r>
            <w:proofErr w:type="gramStart"/>
            <w:r w:rsidRPr="00C34F67">
              <w:rPr>
                <w:rFonts w:ascii="Times New Roman" w:eastAsia="SimSun" w:hAnsi="Times New Roman"/>
                <w:sz w:val="24"/>
                <w:szCs w:val="24"/>
                <w:lang w:val="en-IN" w:eastAsia="en-US"/>
              </w:rPr>
              <w:t>learns</w:t>
            </w:r>
            <w:proofErr w:type="gramEnd"/>
            <w:r w:rsidRPr="00C34F67">
              <w:rPr>
                <w:rFonts w:ascii="Times New Roman" w:eastAsia="SimSun" w:hAnsi="Times New Roman"/>
                <w:sz w:val="24"/>
                <w:szCs w:val="24"/>
                <w:lang w:val="en-IN" w:eastAsia="en-US"/>
              </w:rPr>
              <w:t xml:space="preserve"> without a supervisor? Explain with an example?</w:t>
            </w:r>
          </w:p>
        </w:tc>
        <w:tc>
          <w:tcPr>
            <w:tcW w:w="805" w:type="dxa"/>
          </w:tcPr>
          <w:p w14:paraId="47B42DB5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64A59C9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CO-</w:t>
            </w: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806" w:type="dxa"/>
          </w:tcPr>
          <w:p w14:paraId="4D63567A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BL-</w:t>
            </w: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</w:tr>
      <w:tr w:rsidR="001739E9" w:rsidRPr="00C34F67" w14:paraId="658DA837" w14:textId="77777777" w:rsidTr="00EA0E88">
        <w:tc>
          <w:tcPr>
            <w:tcW w:w="10780" w:type="dxa"/>
            <w:gridSpan w:val="5"/>
          </w:tcPr>
          <w:p w14:paraId="560DAC09" w14:textId="77777777" w:rsidR="001739E9" w:rsidRPr="00C34F67" w:rsidRDefault="001739E9" w:rsidP="00C34F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4F6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739E9" w:rsidRPr="00C34F67" w14:paraId="4309B3A4" w14:textId="77777777" w:rsidTr="00EA0E88">
        <w:tc>
          <w:tcPr>
            <w:tcW w:w="902" w:type="dxa"/>
          </w:tcPr>
          <w:p w14:paraId="067B22BF" w14:textId="77777777" w:rsidR="001739E9" w:rsidRPr="00C34F67" w:rsidRDefault="001739E9" w:rsidP="00C34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3CF0A7EB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eastAsia="SimSun" w:hAnsi="Times New Roman"/>
                <w:sz w:val="24"/>
                <w:szCs w:val="24"/>
                <w:lang w:val="en-IN" w:eastAsia="en-US"/>
              </w:rPr>
              <w:t>Explain different types of learning mechanisms with real world examples.</w:t>
            </w:r>
          </w:p>
        </w:tc>
        <w:tc>
          <w:tcPr>
            <w:tcW w:w="805" w:type="dxa"/>
          </w:tcPr>
          <w:p w14:paraId="7766B47D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A27229C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CO-</w:t>
            </w: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806" w:type="dxa"/>
          </w:tcPr>
          <w:p w14:paraId="0A67969D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BL-</w:t>
            </w: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</w:tr>
      <w:tr w:rsidR="001739E9" w:rsidRPr="00C34F67" w14:paraId="5E8B3FD6" w14:textId="77777777" w:rsidTr="00EA0E88">
        <w:tc>
          <w:tcPr>
            <w:tcW w:w="10780" w:type="dxa"/>
            <w:gridSpan w:val="5"/>
          </w:tcPr>
          <w:p w14:paraId="663D73AA" w14:textId="77777777" w:rsidR="001739E9" w:rsidRPr="00C34F67" w:rsidRDefault="001739E9" w:rsidP="00C34F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4F67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1739E9" w:rsidRPr="00C34F67" w14:paraId="1DCAFDF4" w14:textId="77777777" w:rsidTr="00EA0E88">
        <w:trPr>
          <w:trHeight w:val="123"/>
        </w:trPr>
        <w:tc>
          <w:tcPr>
            <w:tcW w:w="902" w:type="dxa"/>
          </w:tcPr>
          <w:p w14:paraId="1F1CD0FB" w14:textId="77777777" w:rsidR="001739E9" w:rsidRPr="00C34F67" w:rsidRDefault="001739E9" w:rsidP="00C34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2F89F7AA" w14:textId="77777777" w:rsidR="001739E9" w:rsidRPr="00C34F67" w:rsidRDefault="001739E9" w:rsidP="00C34F6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Differentiate single layer and </w:t>
            </w:r>
            <w:proofErr w:type="spellStart"/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multi layer</w:t>
            </w:r>
            <w:proofErr w:type="spellEnd"/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neural networks</w:t>
            </w:r>
          </w:p>
        </w:tc>
        <w:tc>
          <w:tcPr>
            <w:tcW w:w="805" w:type="dxa"/>
          </w:tcPr>
          <w:p w14:paraId="5AEEFD5D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D7AB300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CO-</w:t>
            </w: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806" w:type="dxa"/>
          </w:tcPr>
          <w:p w14:paraId="0731D527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BL-</w:t>
            </w: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</w:tr>
      <w:tr w:rsidR="001739E9" w:rsidRPr="00C34F67" w14:paraId="725C981C" w14:textId="77777777" w:rsidTr="00EA0E88">
        <w:tc>
          <w:tcPr>
            <w:tcW w:w="902" w:type="dxa"/>
          </w:tcPr>
          <w:p w14:paraId="0F7D49BE" w14:textId="77777777" w:rsidR="001739E9" w:rsidRPr="00C34F67" w:rsidRDefault="001739E9" w:rsidP="00C34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482B82B" w14:textId="77777777" w:rsidR="001739E9" w:rsidRPr="00C34F67" w:rsidRDefault="001739E9" w:rsidP="00C34F6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 xml:space="preserve">Explain the </w:t>
            </w:r>
            <w:r w:rsidRPr="00C34F67">
              <w:rPr>
                <w:rFonts w:ascii="Times New Roman" w:eastAsia="SimSun" w:hAnsi="Times New Roman"/>
                <w:sz w:val="24"/>
                <w:szCs w:val="24"/>
                <w:lang w:val="en-IN" w:eastAsia="en-US"/>
              </w:rPr>
              <w:t xml:space="preserve">relationship </w:t>
            </w:r>
            <w:r w:rsidRPr="00C34F67">
              <w:rPr>
                <w:rFonts w:ascii="Times New Roman" w:hAnsi="Times New Roman"/>
                <w:sz w:val="24"/>
                <w:szCs w:val="24"/>
              </w:rPr>
              <w:t>between biological neuron and artificial neuron. Draw diagrams and explain each component.</w:t>
            </w:r>
          </w:p>
        </w:tc>
        <w:tc>
          <w:tcPr>
            <w:tcW w:w="805" w:type="dxa"/>
          </w:tcPr>
          <w:p w14:paraId="35E021AA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2783AA4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CO-</w:t>
            </w: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806" w:type="dxa"/>
          </w:tcPr>
          <w:p w14:paraId="096E9526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BL-</w:t>
            </w: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</w:tr>
      <w:tr w:rsidR="001739E9" w:rsidRPr="00C34F67" w14:paraId="0CCB9563" w14:textId="77777777" w:rsidTr="00EA0E88">
        <w:tc>
          <w:tcPr>
            <w:tcW w:w="10780" w:type="dxa"/>
            <w:gridSpan w:val="5"/>
          </w:tcPr>
          <w:p w14:paraId="65446B0C" w14:textId="77777777" w:rsidR="001739E9" w:rsidRPr="00C34F67" w:rsidRDefault="001739E9" w:rsidP="00C34F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4F6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739E9" w:rsidRPr="00C34F67" w14:paraId="7C39EBCA" w14:textId="77777777" w:rsidTr="00EA0E88">
        <w:tc>
          <w:tcPr>
            <w:tcW w:w="902" w:type="dxa"/>
          </w:tcPr>
          <w:p w14:paraId="792EAB43" w14:textId="77777777" w:rsidR="001739E9" w:rsidRPr="00C34F67" w:rsidRDefault="001739E9" w:rsidP="00C34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0E6D214E" w14:textId="77777777" w:rsidR="001739E9" w:rsidRPr="00C34F67" w:rsidRDefault="001739E9" w:rsidP="00C34F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What is meant by forward and backward propagation? Explain how can a neural network learns its weights &amp; biases during training process.</w:t>
            </w:r>
          </w:p>
        </w:tc>
        <w:tc>
          <w:tcPr>
            <w:tcW w:w="805" w:type="dxa"/>
          </w:tcPr>
          <w:p w14:paraId="0BA35979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4AC29E9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CO-</w:t>
            </w: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806" w:type="dxa"/>
          </w:tcPr>
          <w:p w14:paraId="2BD096E7" w14:textId="77777777" w:rsidR="001739E9" w:rsidRPr="00C34F67" w:rsidRDefault="001739E9" w:rsidP="00C34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34F67">
              <w:rPr>
                <w:rFonts w:ascii="Times New Roman" w:hAnsi="Times New Roman"/>
                <w:sz w:val="24"/>
                <w:szCs w:val="24"/>
              </w:rPr>
              <w:t>BL-</w:t>
            </w:r>
            <w:r w:rsidRPr="00C34F67">
              <w:rPr>
                <w:rFonts w:ascii="Times New Roman" w:hAnsi="Times New Roman"/>
                <w:sz w:val="24"/>
                <w:szCs w:val="24"/>
                <w:lang w:val="en-IN"/>
              </w:rPr>
              <w:t>4</w:t>
            </w:r>
          </w:p>
        </w:tc>
      </w:tr>
    </w:tbl>
    <w:p w14:paraId="55179659" w14:textId="77777777" w:rsidR="001739E9" w:rsidRPr="00C34F67" w:rsidRDefault="001739E9" w:rsidP="00C34F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4EFB8D1" w14:textId="77777777" w:rsidR="001739E9" w:rsidRPr="00C34F67" w:rsidRDefault="001739E9" w:rsidP="00C34F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34F67">
        <w:rPr>
          <w:rFonts w:ascii="Times New Roman" w:hAnsi="Times New Roman"/>
          <w:sz w:val="24"/>
          <w:szCs w:val="24"/>
        </w:rPr>
        <w:t>****</w:t>
      </w:r>
    </w:p>
    <w:p w14:paraId="575759AE" w14:textId="77777777" w:rsidR="00363FD4" w:rsidRPr="00C34F67" w:rsidRDefault="00363FD4" w:rsidP="00C34F67">
      <w:pPr>
        <w:spacing w:after="0"/>
        <w:rPr>
          <w:rFonts w:ascii="Times New Roman" w:hAnsi="Times New Roman"/>
          <w:sz w:val="24"/>
          <w:szCs w:val="24"/>
        </w:rPr>
      </w:pPr>
    </w:p>
    <w:sectPr w:rsidR="00363FD4" w:rsidRPr="00C34F67" w:rsidSect="00C34F67">
      <w:footerReference w:type="default" r:id="rId7"/>
      <w:pgSz w:w="11906" w:h="16838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66652" w14:textId="77777777" w:rsidR="00ED4363" w:rsidRDefault="00ED4363" w:rsidP="00C34F67">
      <w:pPr>
        <w:spacing w:after="0" w:line="240" w:lineRule="auto"/>
      </w:pPr>
      <w:r>
        <w:separator/>
      </w:r>
    </w:p>
  </w:endnote>
  <w:endnote w:type="continuationSeparator" w:id="0">
    <w:p w14:paraId="40629BC2" w14:textId="77777777" w:rsidR="00ED4363" w:rsidRDefault="00ED4363" w:rsidP="00C34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922072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0D83E4D" w14:textId="4BC5A691" w:rsidR="00C34F67" w:rsidRDefault="00C34F6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563E88C" w14:textId="77777777" w:rsidR="00C34F67" w:rsidRDefault="00C34F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57122" w14:textId="77777777" w:rsidR="00ED4363" w:rsidRDefault="00ED4363" w:rsidP="00C34F67">
      <w:pPr>
        <w:spacing w:after="0" w:line="240" w:lineRule="auto"/>
      </w:pPr>
      <w:r>
        <w:separator/>
      </w:r>
    </w:p>
  </w:footnote>
  <w:footnote w:type="continuationSeparator" w:id="0">
    <w:p w14:paraId="3EAC5151" w14:textId="77777777" w:rsidR="00ED4363" w:rsidRDefault="00ED4363" w:rsidP="00C34F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multilevel"/>
    <w:tmpl w:val="096755CF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multilevel"/>
    <w:tmpl w:val="0FB2457D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multilevel"/>
    <w:tmpl w:val="2506003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multilevel"/>
    <w:tmpl w:val="2B75680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multilevel"/>
    <w:tmpl w:val="2EB506D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multilevel"/>
    <w:tmpl w:val="53CC701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652835661">
    <w:abstractNumId w:val="3"/>
  </w:num>
  <w:num w:numId="2" w16cid:durableId="1519931337">
    <w:abstractNumId w:val="4"/>
  </w:num>
  <w:num w:numId="3" w16cid:durableId="844133513">
    <w:abstractNumId w:val="0"/>
  </w:num>
  <w:num w:numId="4" w16cid:durableId="365831019">
    <w:abstractNumId w:val="5"/>
  </w:num>
  <w:num w:numId="5" w16cid:durableId="163403463">
    <w:abstractNumId w:val="2"/>
  </w:num>
  <w:num w:numId="6" w16cid:durableId="5933171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FD4"/>
    <w:rsid w:val="0007197E"/>
    <w:rsid w:val="001739E9"/>
    <w:rsid w:val="00363FD4"/>
    <w:rsid w:val="00C34F67"/>
    <w:rsid w:val="00E41859"/>
    <w:rsid w:val="00ED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5B7112"/>
  <w15:chartTrackingRefBased/>
  <w15:docId w15:val="{A42EE180-49DD-44D8-850E-2A48083F3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9E9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3F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3F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3FD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3F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3FD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3F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3F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3F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3F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3FD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3F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3FD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3FD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3FD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3F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3F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3F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3F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3F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63F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3F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63F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3F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3F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3F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63FD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3F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3FD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3FD4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uiPriority w:val="99"/>
    <w:unhideWhenUsed/>
    <w:qFormat/>
    <w:rsid w:val="001739E9"/>
    <w:pPr>
      <w:spacing w:beforeAutospacing="1" w:after="0" w:afterAutospacing="1" w:line="240" w:lineRule="auto"/>
    </w:pPr>
    <w:rPr>
      <w:rFonts w:ascii="Times New Roman" w:eastAsia="SimSun" w:hAnsi="Times New Roman" w:cs="Times New Roman"/>
      <w:kern w:val="0"/>
      <w:lang w:val="en-US" w:eastAsia="zh-CN"/>
      <w14:ligatures w14:val="none"/>
    </w:rPr>
  </w:style>
  <w:style w:type="table" w:styleId="TableGrid">
    <w:name w:val="Table Grid"/>
    <w:basedOn w:val="TableNormal"/>
    <w:uiPriority w:val="59"/>
    <w:qFormat/>
    <w:rsid w:val="001739E9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US" w:eastAsia="en-IN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C34F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4F67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34F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4F67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428</Words>
  <Characters>2446</Characters>
  <Application>Microsoft Office Word</Application>
  <DocSecurity>0</DocSecurity>
  <Lines>20</Lines>
  <Paragraphs>5</Paragraphs>
  <ScaleCrop>false</ScaleCrop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3</cp:revision>
  <dcterms:created xsi:type="dcterms:W3CDTF">2026-05-14T06:59:00Z</dcterms:created>
  <dcterms:modified xsi:type="dcterms:W3CDTF">2026-06-05T05:08:00Z</dcterms:modified>
</cp:coreProperties>
</file>